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E5F9" w14:textId="1F4DAC39" w:rsidR="004D5488" w:rsidRPr="001729A5" w:rsidRDefault="004D5488" w:rsidP="004D5488">
      <w:pPr>
        <w:pStyle w:val="Default"/>
        <w:jc w:val="center"/>
      </w:pPr>
      <w:r w:rsidRPr="001729A5">
        <w:rPr>
          <w:b/>
          <w:bCs/>
        </w:rPr>
        <w:t>RECORD OF PROCEEDINGS</w:t>
      </w:r>
    </w:p>
    <w:p w14:paraId="3886717A" w14:textId="36E43A4E" w:rsidR="004D5488" w:rsidRPr="001729A5" w:rsidRDefault="004D5488" w:rsidP="004D5488">
      <w:pPr>
        <w:pStyle w:val="Default"/>
        <w:jc w:val="center"/>
      </w:pPr>
      <w:r w:rsidRPr="001729A5">
        <w:rPr>
          <w:b/>
          <w:bCs/>
        </w:rPr>
        <w:t>MINUTES OF SPECIAL MEETING</w:t>
      </w:r>
    </w:p>
    <w:p w14:paraId="18BC1E01" w14:textId="50C4D861" w:rsidR="004D5488" w:rsidRPr="001729A5" w:rsidRDefault="004D5488" w:rsidP="004D5488">
      <w:pPr>
        <w:pStyle w:val="Default"/>
        <w:jc w:val="center"/>
      </w:pPr>
      <w:r w:rsidRPr="001729A5">
        <w:rPr>
          <w:b/>
          <w:bCs/>
        </w:rPr>
        <w:t>OF THE BOARD OF DIRECTORS OF</w:t>
      </w:r>
    </w:p>
    <w:p w14:paraId="345F8D2C" w14:textId="5B0874EA" w:rsidR="004D5488" w:rsidRPr="001729A5" w:rsidRDefault="00072B51" w:rsidP="004D5488">
      <w:pPr>
        <w:jc w:val="center"/>
        <w:rPr>
          <w:b/>
          <w:szCs w:val="24"/>
        </w:rPr>
      </w:pPr>
      <w:r>
        <w:rPr>
          <w:b/>
          <w:szCs w:val="24"/>
        </w:rPr>
        <w:t>EBERT METROPOLITAN DISTRICT</w:t>
      </w:r>
    </w:p>
    <w:p w14:paraId="6C60ECED" w14:textId="074ADA55" w:rsidR="000F17A6" w:rsidRDefault="000F17A6" w:rsidP="004D5488">
      <w:pPr>
        <w:jc w:val="center"/>
        <w:rPr>
          <w:b/>
          <w:bCs/>
          <w:sz w:val="23"/>
          <w:szCs w:val="23"/>
        </w:rPr>
      </w:pPr>
    </w:p>
    <w:p w14:paraId="5DA6AE6B" w14:textId="77777777" w:rsidR="00C95A2D" w:rsidRDefault="00C95A2D" w:rsidP="004D5488">
      <w:pPr>
        <w:jc w:val="center"/>
        <w:rPr>
          <w:b/>
          <w:bCs/>
          <w:sz w:val="23"/>
          <w:szCs w:val="23"/>
        </w:rPr>
      </w:pPr>
    </w:p>
    <w:p w14:paraId="2999E063" w14:textId="7FC50945" w:rsidR="004D5488" w:rsidRPr="001729A5" w:rsidRDefault="004D5488" w:rsidP="000F17A6">
      <w:pPr>
        <w:rPr>
          <w:rFonts w:eastAsia="STXinwei"/>
          <w:b/>
          <w:bCs/>
          <w:szCs w:val="24"/>
        </w:rPr>
      </w:pPr>
      <w:r w:rsidRPr="001729A5">
        <w:rPr>
          <w:rFonts w:eastAsia="STXinwei"/>
          <w:b/>
          <w:bCs/>
          <w:szCs w:val="24"/>
        </w:rPr>
        <w:t xml:space="preserve">HELD </w:t>
      </w:r>
      <w:r w:rsidR="005D7F31">
        <w:rPr>
          <w:rFonts w:eastAsia="STXinwei"/>
          <w:szCs w:val="24"/>
        </w:rPr>
        <w:t>Mon</w:t>
      </w:r>
      <w:r w:rsidR="000F17A6" w:rsidRPr="001729A5">
        <w:rPr>
          <w:rFonts w:eastAsia="STXinwei"/>
          <w:szCs w:val="24"/>
        </w:rPr>
        <w:t xml:space="preserve">day, </w:t>
      </w:r>
      <w:r w:rsidR="00972A8F">
        <w:rPr>
          <w:rFonts w:eastAsia="STXinwei"/>
          <w:szCs w:val="24"/>
        </w:rPr>
        <w:t xml:space="preserve">June </w:t>
      </w:r>
      <w:r w:rsidR="005D7F31">
        <w:rPr>
          <w:rFonts w:eastAsia="STXinwei"/>
          <w:szCs w:val="24"/>
        </w:rPr>
        <w:t>2</w:t>
      </w:r>
      <w:r w:rsidR="00972A8F">
        <w:rPr>
          <w:rFonts w:eastAsia="STXinwei"/>
          <w:szCs w:val="24"/>
        </w:rPr>
        <w:t>3</w:t>
      </w:r>
      <w:r w:rsidR="000F17A6" w:rsidRPr="001729A5">
        <w:rPr>
          <w:rFonts w:eastAsia="STXinwei"/>
          <w:szCs w:val="24"/>
        </w:rPr>
        <w:t>, 2025</w:t>
      </w:r>
      <w:r w:rsidRPr="001729A5">
        <w:rPr>
          <w:rFonts w:eastAsia="STXinwei"/>
          <w:szCs w:val="24"/>
        </w:rPr>
        <w:t xml:space="preserve">, at </w:t>
      </w:r>
      <w:r w:rsidR="000F17A6" w:rsidRPr="001729A5">
        <w:rPr>
          <w:rFonts w:eastAsia="STXinwei"/>
          <w:szCs w:val="24"/>
        </w:rPr>
        <w:t>7</w:t>
      </w:r>
      <w:r w:rsidRPr="001729A5">
        <w:rPr>
          <w:rFonts w:eastAsia="STXinwei"/>
          <w:szCs w:val="24"/>
        </w:rPr>
        <w:t xml:space="preserve">:00 </w:t>
      </w:r>
      <w:r w:rsidR="000F17A6" w:rsidRPr="001729A5">
        <w:rPr>
          <w:rFonts w:eastAsia="STXinwei"/>
          <w:szCs w:val="24"/>
        </w:rPr>
        <w:t>p</w:t>
      </w:r>
      <w:r w:rsidRPr="001729A5">
        <w:rPr>
          <w:rFonts w:eastAsia="STXinwei"/>
          <w:szCs w:val="24"/>
        </w:rPr>
        <w:t>.m. via telephone</w:t>
      </w:r>
      <w:r w:rsidR="000F17A6" w:rsidRPr="001729A5">
        <w:rPr>
          <w:rFonts w:eastAsia="STXinwei"/>
          <w:szCs w:val="24"/>
        </w:rPr>
        <w:t xml:space="preserve"> and </w:t>
      </w:r>
      <w:r w:rsidRPr="001729A5">
        <w:rPr>
          <w:rFonts w:eastAsia="STXinwei"/>
          <w:szCs w:val="24"/>
        </w:rPr>
        <w:t xml:space="preserve">videoconference. </w:t>
      </w:r>
      <w:r w:rsidR="00996ED5">
        <w:rPr>
          <w:rFonts w:eastAsia="STXinwei"/>
          <w:szCs w:val="24"/>
        </w:rPr>
        <w:t xml:space="preserve">The chat function was also available for use by the public for commenting. </w:t>
      </w:r>
      <w:r w:rsidR="000F17A6" w:rsidRPr="001729A5">
        <w:rPr>
          <w:rFonts w:eastAsia="STXinwei"/>
          <w:szCs w:val="24"/>
        </w:rPr>
        <w:t>The meeting was open to the public.</w:t>
      </w:r>
      <w:r w:rsidR="00C40FAE">
        <w:rPr>
          <w:rStyle w:val="FootnoteReference"/>
          <w:rFonts w:eastAsia="STXinwei"/>
          <w:szCs w:val="24"/>
        </w:rPr>
        <w:footnoteReference w:id="1"/>
      </w:r>
    </w:p>
    <w:p w14:paraId="392CCFAC" w14:textId="77777777" w:rsidR="004D5488" w:rsidRPr="001729A5" w:rsidRDefault="004D5488" w:rsidP="004D5488">
      <w:pPr>
        <w:pStyle w:val="Default"/>
        <w:rPr>
          <w:rFonts w:eastAsia="STXinwei"/>
          <w:b/>
          <w:bCs/>
        </w:rPr>
      </w:pPr>
    </w:p>
    <w:p w14:paraId="0F420FF5" w14:textId="10CD907D" w:rsidR="004D5488" w:rsidRPr="001729A5" w:rsidRDefault="004D5488" w:rsidP="004D5488">
      <w:pPr>
        <w:pStyle w:val="Default"/>
        <w:rPr>
          <w:rFonts w:eastAsia="STXinwei"/>
        </w:rPr>
      </w:pPr>
      <w:r w:rsidRPr="001729A5">
        <w:rPr>
          <w:rFonts w:eastAsia="STXinwei"/>
          <w:b/>
          <w:bCs/>
        </w:rPr>
        <w:t xml:space="preserve">ATTENDANCE: </w:t>
      </w:r>
    </w:p>
    <w:p w14:paraId="746AE33F" w14:textId="20DAE117" w:rsidR="004D5488" w:rsidRPr="001729A5" w:rsidRDefault="004D5488" w:rsidP="004D5488">
      <w:pPr>
        <w:pStyle w:val="Default"/>
        <w:rPr>
          <w:rFonts w:eastAsia="STXinwei"/>
        </w:rPr>
      </w:pPr>
      <w:r w:rsidRPr="001729A5">
        <w:rPr>
          <w:rFonts w:eastAsia="STXinwei"/>
        </w:rPr>
        <w:t>A</w:t>
      </w:r>
      <w:r w:rsidR="008C682D" w:rsidRPr="001729A5">
        <w:rPr>
          <w:rFonts w:eastAsia="STXinwei"/>
        </w:rPr>
        <w:t xml:space="preserve"> special</w:t>
      </w:r>
      <w:r w:rsidRPr="001729A5">
        <w:rPr>
          <w:rFonts w:eastAsia="STXinwei"/>
        </w:rPr>
        <w:t xml:space="preserve"> meeting of the Board of Directors (</w:t>
      </w:r>
      <w:r w:rsidR="008C682D" w:rsidRPr="001729A5">
        <w:rPr>
          <w:rFonts w:eastAsia="STXinwei"/>
        </w:rPr>
        <w:t xml:space="preserve">referred herein as </w:t>
      </w:r>
      <w:r w:rsidRPr="001729A5">
        <w:rPr>
          <w:rFonts w:eastAsia="STXinwei"/>
        </w:rPr>
        <w:t xml:space="preserve">the “Board”) of the </w:t>
      </w:r>
      <w:r w:rsidR="00072B51">
        <w:rPr>
          <w:rFonts w:eastAsia="STXinwei"/>
        </w:rPr>
        <w:t>Ebert Metropolitan District</w:t>
      </w:r>
      <w:r w:rsidRPr="001729A5">
        <w:rPr>
          <w:rFonts w:eastAsia="STXinwei"/>
        </w:rPr>
        <w:t xml:space="preserve"> (referred herein as “</w:t>
      </w:r>
      <w:r w:rsidR="008C682D" w:rsidRPr="001729A5">
        <w:rPr>
          <w:rFonts w:eastAsia="STXinwei"/>
        </w:rPr>
        <w:t>E</w:t>
      </w:r>
      <w:r w:rsidRPr="001729A5">
        <w:rPr>
          <w:rFonts w:eastAsia="STXinwei"/>
        </w:rPr>
        <w:t xml:space="preserve">MD”), City and County of Denver, Colorado, was called as shown above and in accordance with the applicable statutes of the State of Colorado, with the following directors present and acting: </w:t>
      </w:r>
    </w:p>
    <w:p w14:paraId="38890AD6" w14:textId="77777777" w:rsidR="008C682D" w:rsidRPr="001729A5" w:rsidRDefault="008C682D" w:rsidP="004D5488">
      <w:pPr>
        <w:pStyle w:val="Default"/>
        <w:rPr>
          <w:rFonts w:eastAsia="STXinwei"/>
        </w:rPr>
      </w:pPr>
    </w:p>
    <w:p w14:paraId="439CDF66" w14:textId="4BFF82C5" w:rsidR="004D5488" w:rsidRPr="001729A5" w:rsidRDefault="008C682D" w:rsidP="004D5488">
      <w:pPr>
        <w:pStyle w:val="Default"/>
        <w:rPr>
          <w:rFonts w:eastAsia="STXinwei"/>
        </w:rPr>
      </w:pPr>
      <w:r w:rsidRPr="001729A5">
        <w:rPr>
          <w:rFonts w:eastAsia="STXinwei"/>
        </w:rPr>
        <w:t>Bruce Shibles</w:t>
      </w:r>
      <w:r w:rsidR="004D5488" w:rsidRPr="001729A5">
        <w:rPr>
          <w:rFonts w:eastAsia="STXinwei"/>
        </w:rPr>
        <w:t xml:space="preserve">, President </w:t>
      </w:r>
      <w:r w:rsidRPr="001729A5">
        <w:rPr>
          <w:rFonts w:eastAsia="STXinwei"/>
        </w:rPr>
        <w:t>&amp; Co-Treasurer</w:t>
      </w:r>
    </w:p>
    <w:p w14:paraId="74331B1A" w14:textId="6EE9B055" w:rsidR="004D5488" w:rsidRPr="001729A5" w:rsidRDefault="008C682D" w:rsidP="004D5488">
      <w:pPr>
        <w:pStyle w:val="Default"/>
        <w:rPr>
          <w:rFonts w:eastAsia="STXinwei"/>
        </w:rPr>
      </w:pPr>
      <w:r w:rsidRPr="001729A5">
        <w:rPr>
          <w:rFonts w:eastAsia="STXinwei"/>
        </w:rPr>
        <w:t>Louis Kennedy,</w:t>
      </w:r>
      <w:r w:rsidR="004D5488" w:rsidRPr="001729A5">
        <w:rPr>
          <w:rFonts w:eastAsia="STXinwei"/>
        </w:rPr>
        <w:t xml:space="preserve"> Treasurer </w:t>
      </w:r>
    </w:p>
    <w:p w14:paraId="0C36CE93" w14:textId="48D4CF1E" w:rsidR="004D5488" w:rsidRPr="001729A5" w:rsidRDefault="008C682D" w:rsidP="004D5488">
      <w:pPr>
        <w:pStyle w:val="Default"/>
        <w:rPr>
          <w:rFonts w:eastAsia="STXinwei"/>
        </w:rPr>
      </w:pPr>
      <w:r w:rsidRPr="001729A5">
        <w:rPr>
          <w:rFonts w:eastAsia="STXinwei"/>
        </w:rPr>
        <w:t>Katherine Haynes</w:t>
      </w:r>
      <w:r w:rsidR="004D5488" w:rsidRPr="001729A5">
        <w:rPr>
          <w:rFonts w:eastAsia="STXinwei"/>
        </w:rPr>
        <w:t xml:space="preserve">, Assistant Secretary </w:t>
      </w:r>
    </w:p>
    <w:p w14:paraId="2D9F839E" w14:textId="5C4559B4" w:rsidR="004D5488" w:rsidRPr="001729A5" w:rsidRDefault="008C682D" w:rsidP="004D5488">
      <w:pPr>
        <w:pStyle w:val="Default"/>
        <w:rPr>
          <w:rFonts w:eastAsia="STXinwei"/>
        </w:rPr>
      </w:pPr>
      <w:r w:rsidRPr="001729A5">
        <w:rPr>
          <w:rFonts w:eastAsia="STXinwei"/>
        </w:rPr>
        <w:t>Michael Williams</w:t>
      </w:r>
      <w:r w:rsidR="004D5488" w:rsidRPr="001729A5">
        <w:rPr>
          <w:rFonts w:eastAsia="STXinwei"/>
        </w:rPr>
        <w:t xml:space="preserve">, Assistant Secretary </w:t>
      </w:r>
    </w:p>
    <w:p w14:paraId="0A2A4FA1" w14:textId="51893FF0" w:rsidR="008C682D" w:rsidRDefault="00972A8F" w:rsidP="004D5488">
      <w:pPr>
        <w:pStyle w:val="Default"/>
        <w:rPr>
          <w:rFonts w:eastAsia="STXinwei"/>
        </w:rPr>
      </w:pPr>
      <w:r>
        <w:rPr>
          <w:rFonts w:eastAsia="STXinwei"/>
        </w:rPr>
        <w:t>Elise Topliss</w:t>
      </w:r>
    </w:p>
    <w:p w14:paraId="1966B5E7" w14:textId="77777777" w:rsidR="00972A8F" w:rsidRPr="001729A5" w:rsidRDefault="00972A8F" w:rsidP="004D5488">
      <w:pPr>
        <w:pStyle w:val="Default"/>
        <w:rPr>
          <w:rFonts w:eastAsia="STXinwei"/>
        </w:rPr>
      </w:pPr>
    </w:p>
    <w:p w14:paraId="5B89104D" w14:textId="4CD03F2B" w:rsidR="004D5488" w:rsidRPr="001729A5" w:rsidRDefault="004D5488" w:rsidP="008C682D">
      <w:pPr>
        <w:jc w:val="both"/>
        <w:rPr>
          <w:rFonts w:eastAsia="STXinwei"/>
          <w:color w:val="000000"/>
          <w:szCs w:val="24"/>
        </w:rPr>
      </w:pPr>
      <w:r w:rsidRPr="001729A5">
        <w:rPr>
          <w:rFonts w:eastAsia="STXinwei"/>
          <w:color w:val="000000"/>
          <w:szCs w:val="24"/>
        </w:rPr>
        <w:t xml:space="preserve">Also, present were </w:t>
      </w:r>
      <w:r w:rsidR="008C682D" w:rsidRPr="001729A5">
        <w:rPr>
          <w:rFonts w:eastAsia="STXinwei"/>
          <w:color w:val="000000"/>
          <w:szCs w:val="24"/>
        </w:rPr>
        <w:t>Evan Ela</w:t>
      </w:r>
      <w:r w:rsidR="00C40FAE">
        <w:rPr>
          <w:rFonts w:eastAsia="STXinwei"/>
          <w:color w:val="000000"/>
          <w:szCs w:val="24"/>
        </w:rPr>
        <w:t xml:space="preserve"> and Glory Schmidt</w:t>
      </w:r>
      <w:r w:rsidR="008C682D" w:rsidRPr="001729A5">
        <w:rPr>
          <w:rFonts w:eastAsia="STXinwei"/>
          <w:color w:val="000000"/>
          <w:szCs w:val="24"/>
        </w:rPr>
        <w:t xml:space="preserve">, Cockrel Ela Glesne </w:t>
      </w:r>
      <w:proofErr w:type="spellStart"/>
      <w:r w:rsidR="008C682D" w:rsidRPr="001729A5">
        <w:rPr>
          <w:rFonts w:eastAsia="STXinwei"/>
          <w:color w:val="000000"/>
          <w:szCs w:val="24"/>
        </w:rPr>
        <w:t>Greher</w:t>
      </w:r>
      <w:proofErr w:type="spellEnd"/>
      <w:r w:rsidR="008C682D" w:rsidRPr="001729A5">
        <w:rPr>
          <w:rFonts w:eastAsia="STXinwei"/>
          <w:color w:val="000000"/>
          <w:szCs w:val="24"/>
        </w:rPr>
        <w:t xml:space="preserve"> &amp; </w:t>
      </w:r>
      <w:proofErr w:type="spellStart"/>
      <w:r w:rsidR="008C682D" w:rsidRPr="001729A5">
        <w:rPr>
          <w:rFonts w:eastAsia="STXinwei"/>
          <w:color w:val="000000"/>
          <w:szCs w:val="24"/>
        </w:rPr>
        <w:t>Ruhland</w:t>
      </w:r>
      <w:proofErr w:type="spellEnd"/>
      <w:r w:rsidR="008C682D" w:rsidRPr="001729A5">
        <w:rPr>
          <w:rFonts w:eastAsia="STXinwei"/>
          <w:color w:val="000000"/>
          <w:szCs w:val="24"/>
        </w:rPr>
        <w:t xml:space="preserve"> – General Legal Counsel</w:t>
      </w:r>
      <w:r w:rsidR="00C40FAE">
        <w:rPr>
          <w:rFonts w:eastAsia="STXinwei"/>
          <w:color w:val="000000"/>
          <w:szCs w:val="24"/>
        </w:rPr>
        <w:t xml:space="preserve">, </w:t>
      </w:r>
      <w:r w:rsidR="008C682D" w:rsidRPr="00972A8F">
        <w:rPr>
          <w:rFonts w:eastAsia="STXinwei"/>
          <w:color w:val="000000"/>
          <w:szCs w:val="24"/>
        </w:rPr>
        <w:t>Bill Schmidt,</w:t>
      </w:r>
      <w:r w:rsidR="008C682D" w:rsidRPr="001729A5">
        <w:rPr>
          <w:rFonts w:eastAsia="STXinwei"/>
          <w:color w:val="000000"/>
          <w:szCs w:val="24"/>
        </w:rPr>
        <w:t xml:space="preserve"> </w:t>
      </w:r>
      <w:r w:rsidRPr="001729A5">
        <w:rPr>
          <w:rFonts w:eastAsia="STXinwei"/>
          <w:color w:val="000000"/>
          <w:szCs w:val="24"/>
        </w:rPr>
        <w:t xml:space="preserve">and members of the public. </w:t>
      </w:r>
    </w:p>
    <w:p w14:paraId="06D0E8BB" w14:textId="77777777" w:rsidR="008C682D" w:rsidRPr="001729A5" w:rsidRDefault="008C682D" w:rsidP="004D5488">
      <w:pPr>
        <w:pStyle w:val="Default"/>
        <w:rPr>
          <w:rFonts w:eastAsia="STXinwei"/>
        </w:rPr>
      </w:pPr>
    </w:p>
    <w:p w14:paraId="344333E3" w14:textId="29ADACF4" w:rsidR="004D5488" w:rsidRPr="001729A5" w:rsidRDefault="004D5488" w:rsidP="004D5488">
      <w:pPr>
        <w:pStyle w:val="Default"/>
        <w:rPr>
          <w:rFonts w:eastAsia="STXinwei"/>
        </w:rPr>
      </w:pPr>
      <w:r w:rsidRPr="001729A5">
        <w:rPr>
          <w:rFonts w:eastAsia="STXinwei"/>
          <w:b/>
          <w:bCs/>
        </w:rPr>
        <w:t xml:space="preserve">CALL TO ORDER/QUORUM: </w:t>
      </w:r>
    </w:p>
    <w:p w14:paraId="37DB2F7A" w14:textId="5F32C06C" w:rsidR="00A645BA" w:rsidRPr="001729A5" w:rsidRDefault="007F1546" w:rsidP="004D5488">
      <w:pPr>
        <w:pStyle w:val="Default"/>
        <w:rPr>
          <w:rFonts w:eastAsia="STXinwei"/>
        </w:rPr>
      </w:pPr>
      <w:r>
        <w:rPr>
          <w:rFonts w:eastAsia="STXinwei"/>
        </w:rPr>
        <w:t xml:space="preserve">Director Shibles </w:t>
      </w:r>
      <w:r w:rsidR="00B43204" w:rsidRPr="001729A5">
        <w:rPr>
          <w:rFonts w:eastAsia="STXinwei"/>
        </w:rPr>
        <w:t>called the rol</w:t>
      </w:r>
      <w:r w:rsidR="00C40FAE">
        <w:rPr>
          <w:rFonts w:eastAsia="STXinwei"/>
        </w:rPr>
        <w:t>l</w:t>
      </w:r>
      <w:r w:rsidR="00B43204" w:rsidRPr="001729A5">
        <w:rPr>
          <w:rFonts w:eastAsia="STXinwei"/>
        </w:rPr>
        <w:t xml:space="preserve"> and noted that a quorum of the Board was present. Director Shibles called the meeting to order at 7:00 p.m.</w:t>
      </w:r>
    </w:p>
    <w:p w14:paraId="4F7D1390" w14:textId="77777777" w:rsidR="00B43204" w:rsidRPr="001729A5" w:rsidRDefault="00B43204" w:rsidP="004D5488">
      <w:pPr>
        <w:pStyle w:val="Default"/>
        <w:rPr>
          <w:rFonts w:eastAsia="STXinwei"/>
          <w:b/>
          <w:bCs/>
        </w:rPr>
      </w:pPr>
    </w:p>
    <w:p w14:paraId="156812C6" w14:textId="77777777" w:rsidR="00B43204" w:rsidRPr="001729A5" w:rsidRDefault="00B43204" w:rsidP="00B43204">
      <w:pPr>
        <w:pStyle w:val="Default"/>
        <w:rPr>
          <w:rFonts w:eastAsia="STXinwei"/>
          <w:color w:val="auto"/>
        </w:rPr>
      </w:pPr>
      <w:r w:rsidRPr="001729A5">
        <w:rPr>
          <w:rFonts w:eastAsia="STXinwei"/>
          <w:b/>
          <w:bCs/>
          <w:color w:val="auto"/>
        </w:rPr>
        <w:t xml:space="preserve">DISCLOSURE OF POTENTIAL CONFLICTS OF INTEREST: </w:t>
      </w:r>
    </w:p>
    <w:p w14:paraId="54A500EF" w14:textId="77777777" w:rsidR="00B43204" w:rsidRPr="00B43204" w:rsidRDefault="00B43204" w:rsidP="00B43204">
      <w:pPr>
        <w:jc w:val="both"/>
        <w:rPr>
          <w:rFonts w:eastAsia="STXinwei"/>
          <w:szCs w:val="24"/>
        </w:rPr>
      </w:pPr>
      <w:r w:rsidRPr="00B43204">
        <w:rPr>
          <w:rFonts w:eastAsia="STXinwei"/>
          <w:color w:val="000000"/>
          <w:szCs w:val="24"/>
        </w:rPr>
        <w:t>Conflict Disclosure Statements have been filed with the Secretary of State’s Office.</w:t>
      </w:r>
    </w:p>
    <w:p w14:paraId="7A977932" w14:textId="77777777" w:rsidR="00B43204" w:rsidRPr="001729A5" w:rsidRDefault="00B43204" w:rsidP="004D5488">
      <w:pPr>
        <w:pStyle w:val="Default"/>
        <w:rPr>
          <w:rFonts w:eastAsia="STXinwei"/>
          <w:b/>
          <w:bCs/>
        </w:rPr>
      </w:pPr>
    </w:p>
    <w:p w14:paraId="224F3514" w14:textId="5921A3D8" w:rsidR="004D5488" w:rsidRPr="001729A5" w:rsidRDefault="004D5488" w:rsidP="004D5488">
      <w:pPr>
        <w:pStyle w:val="Default"/>
        <w:rPr>
          <w:rFonts w:eastAsia="STXinwei"/>
        </w:rPr>
      </w:pPr>
      <w:r w:rsidRPr="001729A5">
        <w:rPr>
          <w:rFonts w:eastAsia="STXinwei"/>
          <w:b/>
          <w:bCs/>
        </w:rPr>
        <w:t>APPROVAL OF AGENDA</w:t>
      </w:r>
      <w:r w:rsidRPr="001729A5">
        <w:rPr>
          <w:rFonts w:eastAsia="STXinwei"/>
        </w:rPr>
        <w:t xml:space="preserve">: </w:t>
      </w:r>
    </w:p>
    <w:p w14:paraId="3D48AF18" w14:textId="6F2D2B89" w:rsidR="00A645BA" w:rsidRPr="001729A5" w:rsidRDefault="004D5488" w:rsidP="00A645BA">
      <w:pPr>
        <w:pStyle w:val="Default"/>
        <w:rPr>
          <w:rFonts w:eastAsia="STXinwei"/>
        </w:rPr>
      </w:pPr>
      <w:r w:rsidRPr="001729A5">
        <w:rPr>
          <w:rFonts w:eastAsia="STXinwei"/>
        </w:rPr>
        <w:t xml:space="preserve">The Board reviewed and discussed the meeting agenda. Following discussion, upon motion duly made, seconded, and upon vote unanimously carried, the Board approved the agenda, as presented. </w:t>
      </w:r>
    </w:p>
    <w:p w14:paraId="3ADE7E84" w14:textId="77777777" w:rsidR="00A645BA" w:rsidRPr="001729A5" w:rsidRDefault="00A645BA" w:rsidP="00A645BA">
      <w:pPr>
        <w:pStyle w:val="Default"/>
        <w:rPr>
          <w:rFonts w:eastAsia="STXinwei"/>
        </w:rPr>
      </w:pPr>
    </w:p>
    <w:p w14:paraId="046A26F1" w14:textId="70F5FD05" w:rsidR="001E7E64" w:rsidRPr="001729A5" w:rsidRDefault="005D7F31" w:rsidP="004D5488">
      <w:pPr>
        <w:pStyle w:val="Default"/>
        <w:rPr>
          <w:rFonts w:eastAsia="STXinwei"/>
          <w:b/>
          <w:bCs/>
          <w:color w:val="auto"/>
        </w:rPr>
      </w:pPr>
      <w:r>
        <w:rPr>
          <w:rFonts w:eastAsia="STXinwei"/>
          <w:b/>
          <w:bCs/>
          <w:color w:val="auto"/>
        </w:rPr>
        <w:t>DIRECTOR ITEMS/COMMENTS</w:t>
      </w:r>
      <w:r w:rsidR="00B43204" w:rsidRPr="001729A5">
        <w:rPr>
          <w:rFonts w:eastAsia="STXinwei"/>
          <w:b/>
          <w:bCs/>
          <w:color w:val="auto"/>
        </w:rPr>
        <w:t>:</w:t>
      </w:r>
      <w:r w:rsidR="001E7E64" w:rsidRPr="001729A5">
        <w:rPr>
          <w:rFonts w:eastAsia="STXinwei"/>
          <w:b/>
          <w:bCs/>
          <w:color w:val="auto"/>
        </w:rPr>
        <w:t xml:space="preserve"> </w:t>
      </w:r>
    </w:p>
    <w:p w14:paraId="3AC184B1" w14:textId="77777777" w:rsidR="00B43204" w:rsidRPr="001729A5" w:rsidRDefault="00B43204" w:rsidP="004D5488">
      <w:pPr>
        <w:pStyle w:val="Default"/>
        <w:rPr>
          <w:rFonts w:eastAsia="STXinwei"/>
          <w:b/>
          <w:bCs/>
          <w:color w:val="auto"/>
        </w:rPr>
      </w:pPr>
    </w:p>
    <w:p w14:paraId="04E8A35D" w14:textId="77777777" w:rsidR="001E7E64" w:rsidRPr="001729A5" w:rsidRDefault="004D5488" w:rsidP="001E7E64">
      <w:pPr>
        <w:pStyle w:val="Default"/>
        <w:rPr>
          <w:rFonts w:eastAsia="STXinwei"/>
          <w:b/>
          <w:bCs/>
          <w:color w:val="auto"/>
        </w:rPr>
      </w:pPr>
      <w:r w:rsidRPr="001729A5">
        <w:rPr>
          <w:rFonts w:eastAsia="STXinwei"/>
          <w:b/>
          <w:bCs/>
          <w:color w:val="auto"/>
        </w:rPr>
        <w:t xml:space="preserve">PUBLIC COMMENT: </w:t>
      </w:r>
    </w:p>
    <w:p w14:paraId="204573E7" w14:textId="6B61B3C3" w:rsidR="001E7E64" w:rsidRPr="001729A5" w:rsidRDefault="001E7E64" w:rsidP="001E7E64">
      <w:pPr>
        <w:pStyle w:val="Default"/>
        <w:rPr>
          <w:rFonts w:eastAsia="STXinwei"/>
          <w:color w:val="auto"/>
        </w:rPr>
      </w:pPr>
      <w:r w:rsidRPr="001729A5">
        <w:rPr>
          <w:rFonts w:eastAsia="STXinwei"/>
          <w:color w:val="auto"/>
        </w:rPr>
        <w:t xml:space="preserve">Mr. </w:t>
      </w:r>
      <w:r w:rsidRPr="001729A5">
        <w:rPr>
          <w:rFonts w:eastAsia="STXinwei"/>
        </w:rPr>
        <w:t>S</w:t>
      </w:r>
      <w:r w:rsidR="00972A8F">
        <w:rPr>
          <w:rFonts w:eastAsia="STXinwei"/>
        </w:rPr>
        <w:t>hibles</w:t>
      </w:r>
      <w:r w:rsidRPr="001729A5">
        <w:rPr>
          <w:rFonts w:eastAsia="STXinwei"/>
        </w:rPr>
        <w:t xml:space="preserve"> opened the floor for public comment. </w:t>
      </w:r>
      <w:r w:rsidR="005D7F31">
        <w:rPr>
          <w:rFonts w:eastAsia="STXinwei"/>
        </w:rPr>
        <w:t xml:space="preserve">Discussion on fences, trees and </w:t>
      </w:r>
      <w:r w:rsidR="00C053F6">
        <w:rPr>
          <w:rFonts w:eastAsia="STXinwei"/>
        </w:rPr>
        <w:t xml:space="preserve">the unsightly </w:t>
      </w:r>
      <w:r w:rsidR="005D7F31">
        <w:rPr>
          <w:rFonts w:eastAsia="STXinwei"/>
        </w:rPr>
        <w:t>dumpster</w:t>
      </w:r>
      <w:r w:rsidR="00C053F6">
        <w:rPr>
          <w:rFonts w:eastAsia="STXinwei"/>
        </w:rPr>
        <w:t xml:space="preserve"> area</w:t>
      </w:r>
      <w:r w:rsidR="005D7F31">
        <w:rPr>
          <w:rFonts w:eastAsia="STXinwei"/>
        </w:rPr>
        <w:t xml:space="preserve"> on </w:t>
      </w:r>
      <w:r w:rsidR="00C053F6">
        <w:rPr>
          <w:rFonts w:eastAsia="STXinwei"/>
        </w:rPr>
        <w:t xml:space="preserve">the </w:t>
      </w:r>
      <w:r w:rsidR="005D7F31">
        <w:rPr>
          <w:rFonts w:eastAsia="STXinwei"/>
        </w:rPr>
        <w:t>golf course</w:t>
      </w:r>
      <w:r w:rsidR="007F1546">
        <w:rPr>
          <w:rFonts w:eastAsia="STXinwei"/>
        </w:rPr>
        <w:t xml:space="preserve"> took place</w:t>
      </w:r>
      <w:r w:rsidR="005D7F31">
        <w:rPr>
          <w:rFonts w:eastAsia="STXinwei"/>
        </w:rPr>
        <w:t>.</w:t>
      </w:r>
    </w:p>
    <w:p w14:paraId="6438C734" w14:textId="713EFF63" w:rsidR="00B43204" w:rsidRPr="001729A5" w:rsidRDefault="00B43204" w:rsidP="004D5488">
      <w:pPr>
        <w:pStyle w:val="Default"/>
        <w:rPr>
          <w:rFonts w:eastAsia="STXinwei"/>
          <w:color w:val="auto"/>
        </w:rPr>
      </w:pPr>
    </w:p>
    <w:p w14:paraId="18D86F94" w14:textId="0DC9A08A" w:rsidR="00B43204" w:rsidRPr="001729A5" w:rsidRDefault="00B43204" w:rsidP="004D5488">
      <w:pPr>
        <w:pStyle w:val="Default"/>
        <w:rPr>
          <w:rFonts w:eastAsia="STXinwei"/>
          <w:b/>
          <w:bCs/>
          <w:color w:val="auto"/>
        </w:rPr>
      </w:pPr>
      <w:r w:rsidRPr="001729A5">
        <w:rPr>
          <w:rFonts w:eastAsia="STXinwei"/>
          <w:b/>
          <w:bCs/>
          <w:color w:val="auto"/>
        </w:rPr>
        <w:t>EXECUTIVE SESSION:</w:t>
      </w:r>
    </w:p>
    <w:p w14:paraId="59A4BC1A" w14:textId="5C1490AF" w:rsidR="00466270" w:rsidRPr="00345A1A" w:rsidRDefault="00DE2F3A" w:rsidP="00345A1A">
      <w:pPr>
        <w:autoSpaceDE w:val="0"/>
        <w:autoSpaceDN w:val="0"/>
        <w:adjustRightInd w:val="0"/>
        <w:rPr>
          <w:rFonts w:eastAsiaTheme="minorHAnsi"/>
          <w:szCs w:val="24"/>
        </w:rPr>
      </w:pPr>
      <w:r>
        <w:rPr>
          <w:rFonts w:eastAsiaTheme="minorHAnsi"/>
          <w:szCs w:val="24"/>
        </w:rPr>
        <w:lastRenderedPageBreak/>
        <w:t>An e</w:t>
      </w:r>
      <w:r w:rsidR="001729A5">
        <w:rPr>
          <w:rFonts w:eastAsiaTheme="minorHAnsi"/>
          <w:szCs w:val="24"/>
        </w:rPr>
        <w:t xml:space="preserve">xecutive </w:t>
      </w:r>
      <w:r>
        <w:rPr>
          <w:rFonts w:eastAsiaTheme="minorHAnsi"/>
          <w:szCs w:val="24"/>
        </w:rPr>
        <w:t>s</w:t>
      </w:r>
      <w:r w:rsidR="001729A5">
        <w:rPr>
          <w:rFonts w:eastAsiaTheme="minorHAnsi"/>
          <w:szCs w:val="24"/>
        </w:rPr>
        <w:t xml:space="preserve">ession </w:t>
      </w:r>
      <w:r>
        <w:rPr>
          <w:rFonts w:eastAsiaTheme="minorHAnsi"/>
          <w:szCs w:val="24"/>
        </w:rPr>
        <w:t xml:space="preserve">was announced </w:t>
      </w:r>
      <w:r w:rsidR="001729A5">
        <w:rPr>
          <w:rFonts w:eastAsiaTheme="minorHAnsi"/>
          <w:szCs w:val="24"/>
        </w:rPr>
        <w:t>for purposes of receiving legal advice on specific legal questions</w:t>
      </w:r>
      <w:r w:rsidR="00345A1A">
        <w:rPr>
          <w:rFonts w:eastAsiaTheme="minorHAnsi"/>
          <w:szCs w:val="24"/>
        </w:rPr>
        <w:t xml:space="preserve"> </w:t>
      </w:r>
      <w:r w:rsidR="001729A5">
        <w:rPr>
          <w:rFonts w:eastAsiaTheme="minorHAnsi"/>
          <w:szCs w:val="24"/>
        </w:rPr>
        <w:t>concerning the</w:t>
      </w:r>
      <w:r w:rsidR="00C053F6" w:rsidRPr="00C053F6">
        <w:rPr>
          <w:rFonts w:eastAsiaTheme="minorHAnsi"/>
          <w:szCs w:val="24"/>
        </w:rPr>
        <w:t xml:space="preserve"> process of consolidation of Town Center Metropolitan District and Ebert Metropolitan District, including the terms and timing of such consolidation pursuant to the Colorado statutes and the Consolidation Agreement, per §</w:t>
      </w:r>
      <w:r w:rsidR="008C589E">
        <w:rPr>
          <w:rFonts w:eastAsiaTheme="minorHAnsi"/>
          <w:szCs w:val="24"/>
        </w:rPr>
        <w:t xml:space="preserve"> </w:t>
      </w:r>
      <w:r w:rsidR="00C053F6" w:rsidRPr="00C053F6">
        <w:rPr>
          <w:rFonts w:eastAsiaTheme="minorHAnsi"/>
          <w:szCs w:val="24"/>
        </w:rPr>
        <w:t>24-6-402(4)(b), C.R.S.</w:t>
      </w:r>
      <w:r w:rsidR="00C40FAE">
        <w:rPr>
          <w:rFonts w:eastAsiaTheme="minorHAnsi"/>
          <w:szCs w:val="24"/>
        </w:rPr>
        <w:t xml:space="preserve"> </w:t>
      </w:r>
      <w:r>
        <w:rPr>
          <w:rFonts w:eastAsiaTheme="minorHAnsi"/>
          <w:szCs w:val="24"/>
        </w:rPr>
        <w:t xml:space="preserve">A vote to enter executive session was </w:t>
      </w:r>
      <w:r w:rsidR="00C40FAE">
        <w:rPr>
          <w:rFonts w:eastAsiaTheme="minorHAnsi"/>
          <w:szCs w:val="24"/>
        </w:rPr>
        <w:t>made and</w:t>
      </w:r>
      <w:r>
        <w:rPr>
          <w:rFonts w:eastAsiaTheme="minorHAnsi"/>
          <w:szCs w:val="24"/>
        </w:rPr>
        <w:t xml:space="preserve"> unanimously carried. The ensuing executive session was attorney client privileged as determined by legal counsel who was in attendance for the executive session. </w:t>
      </w:r>
    </w:p>
    <w:p w14:paraId="63BB5003" w14:textId="77777777" w:rsidR="001729A5" w:rsidRPr="001729A5" w:rsidRDefault="001729A5" w:rsidP="001729A5">
      <w:pPr>
        <w:pStyle w:val="Default"/>
        <w:rPr>
          <w:rFonts w:eastAsia="STXinwei"/>
          <w:b/>
          <w:bCs/>
          <w:color w:val="auto"/>
        </w:rPr>
      </w:pPr>
    </w:p>
    <w:p w14:paraId="04F294D7" w14:textId="23F97D00" w:rsidR="00B43204" w:rsidRDefault="00B43204" w:rsidP="004D5488">
      <w:pPr>
        <w:pStyle w:val="Default"/>
        <w:rPr>
          <w:rFonts w:eastAsia="STXinwei"/>
          <w:b/>
          <w:bCs/>
          <w:color w:val="auto"/>
        </w:rPr>
      </w:pPr>
      <w:r w:rsidRPr="001729A5">
        <w:rPr>
          <w:rFonts w:eastAsia="STXinwei"/>
          <w:b/>
          <w:bCs/>
          <w:color w:val="auto"/>
        </w:rPr>
        <w:t>OTHER BUSINESS:</w:t>
      </w:r>
    </w:p>
    <w:p w14:paraId="500C783C" w14:textId="6FAA0B5F" w:rsidR="001729A5" w:rsidRDefault="005C7131" w:rsidP="001729A5">
      <w:pPr>
        <w:pStyle w:val="Default"/>
      </w:pPr>
      <w:r>
        <w:t>Following the executive session and further discussion, Mr. Shibles moved to direct legal counsel to prepare and file the necessary pleadings to complete the consolidation, which motion was seconded and unanimously approved.</w:t>
      </w:r>
    </w:p>
    <w:p w14:paraId="11EBF974" w14:textId="77777777" w:rsidR="005C7131" w:rsidRDefault="005C7131" w:rsidP="001729A5">
      <w:pPr>
        <w:pStyle w:val="Default"/>
      </w:pPr>
    </w:p>
    <w:p w14:paraId="09A52FF2" w14:textId="564B0324" w:rsidR="001729A5" w:rsidRDefault="00B43204" w:rsidP="004D5488">
      <w:pPr>
        <w:pStyle w:val="Default"/>
        <w:rPr>
          <w:rFonts w:eastAsia="STXinwei"/>
          <w:b/>
          <w:bCs/>
          <w:color w:val="auto"/>
        </w:rPr>
      </w:pPr>
      <w:r w:rsidRPr="001729A5">
        <w:rPr>
          <w:rFonts w:eastAsia="STXinwei"/>
          <w:b/>
          <w:bCs/>
          <w:color w:val="auto"/>
        </w:rPr>
        <w:t>NEXT MEETING:</w:t>
      </w:r>
    </w:p>
    <w:p w14:paraId="16C45193" w14:textId="5516415D" w:rsidR="001729A5" w:rsidRPr="001729A5" w:rsidRDefault="001729A5" w:rsidP="004D5488">
      <w:pPr>
        <w:pStyle w:val="Default"/>
        <w:rPr>
          <w:rFonts w:eastAsia="STXinwei"/>
          <w:b/>
          <w:bCs/>
          <w:color w:val="auto"/>
        </w:rPr>
      </w:pPr>
      <w:r>
        <w:rPr>
          <w:b/>
          <w:bCs/>
        </w:rPr>
        <w:t xml:space="preserve">Next Regular Meeting: Tuesday </w:t>
      </w:r>
      <w:r w:rsidR="005D7F31">
        <w:rPr>
          <w:b/>
          <w:bCs/>
        </w:rPr>
        <w:t>–</w:t>
      </w:r>
      <w:r>
        <w:rPr>
          <w:b/>
          <w:bCs/>
        </w:rPr>
        <w:t xml:space="preserve"> </w:t>
      </w:r>
      <w:r w:rsidR="005D7F31">
        <w:rPr>
          <w:b/>
          <w:bCs/>
        </w:rPr>
        <w:t>September 9</w:t>
      </w:r>
      <w:r>
        <w:rPr>
          <w:b/>
          <w:bCs/>
        </w:rPr>
        <w:t>, 2025 @ 7:00 p.m.</w:t>
      </w:r>
    </w:p>
    <w:p w14:paraId="79F4BE02" w14:textId="3D2A4CDC" w:rsidR="00B43204" w:rsidRPr="001729A5" w:rsidRDefault="00B43204" w:rsidP="004D5488">
      <w:pPr>
        <w:pStyle w:val="Default"/>
        <w:rPr>
          <w:rFonts w:eastAsia="STXinwei"/>
          <w:b/>
          <w:bCs/>
          <w:color w:val="auto"/>
        </w:rPr>
      </w:pPr>
    </w:p>
    <w:p w14:paraId="1AD370C3" w14:textId="712D2F97" w:rsidR="00B43204" w:rsidRDefault="00B43204" w:rsidP="004D5488">
      <w:pPr>
        <w:pStyle w:val="Default"/>
        <w:rPr>
          <w:rFonts w:eastAsia="STXinwei"/>
          <w:b/>
          <w:bCs/>
          <w:color w:val="auto"/>
        </w:rPr>
      </w:pPr>
      <w:r w:rsidRPr="001729A5">
        <w:rPr>
          <w:rFonts w:eastAsia="STXinwei"/>
          <w:b/>
          <w:bCs/>
          <w:color w:val="auto"/>
        </w:rPr>
        <w:t>ADJOURNMENT:</w:t>
      </w:r>
      <w:r w:rsidR="00466270">
        <w:rPr>
          <w:rFonts w:eastAsia="STXinwei"/>
          <w:b/>
          <w:bCs/>
          <w:color w:val="auto"/>
        </w:rPr>
        <w:t xml:space="preserve"> </w:t>
      </w:r>
    </w:p>
    <w:p w14:paraId="6D87BA80" w14:textId="3AED0CBB" w:rsidR="00466270" w:rsidRDefault="00466270" w:rsidP="004D5488">
      <w:pPr>
        <w:pStyle w:val="Default"/>
        <w:rPr>
          <w:rFonts w:eastAsia="STXinwei"/>
          <w:color w:val="auto"/>
        </w:rPr>
      </w:pPr>
      <w:r>
        <w:rPr>
          <w:rFonts w:eastAsia="STXinwei"/>
          <w:color w:val="auto"/>
        </w:rPr>
        <w:t>There being no further business to come before the Board and upon motion duly made, seconded, and upon vote unanimously carried, the meeting was adjourned</w:t>
      </w:r>
      <w:r w:rsidR="00C053F6">
        <w:rPr>
          <w:rFonts w:eastAsia="STXinwei"/>
          <w:color w:val="auto"/>
        </w:rPr>
        <w:t xml:space="preserve"> at </w:t>
      </w:r>
      <w:r w:rsidR="008C589E">
        <w:rPr>
          <w:rFonts w:eastAsia="STXinwei"/>
          <w:color w:val="auto"/>
        </w:rPr>
        <w:t>8:45</w:t>
      </w:r>
      <w:r w:rsidR="00C053F6">
        <w:rPr>
          <w:rFonts w:eastAsia="STXinwei"/>
          <w:color w:val="auto"/>
        </w:rPr>
        <w:t xml:space="preserve"> p.m</w:t>
      </w:r>
      <w:r>
        <w:rPr>
          <w:rFonts w:eastAsia="STXinwei"/>
          <w:color w:val="auto"/>
        </w:rPr>
        <w:t xml:space="preserve">. </w:t>
      </w:r>
    </w:p>
    <w:p w14:paraId="51EA7816" w14:textId="17E8FA63" w:rsidR="00DE2F3A" w:rsidRDefault="00DE2F3A" w:rsidP="004D5488">
      <w:pPr>
        <w:pStyle w:val="Default"/>
        <w:rPr>
          <w:rFonts w:eastAsia="STXinwei"/>
          <w:color w:val="auto"/>
        </w:rPr>
      </w:pPr>
    </w:p>
    <w:p w14:paraId="5FDA6554" w14:textId="3CEC7DA7" w:rsidR="009078AF" w:rsidRDefault="009078AF" w:rsidP="004D5488">
      <w:pPr>
        <w:pStyle w:val="Default"/>
        <w:rPr>
          <w:rFonts w:eastAsia="STXinwei"/>
          <w:color w:val="auto"/>
        </w:rPr>
      </w:pPr>
      <w:r w:rsidRPr="009078AF">
        <w:rPr>
          <w:rFonts w:eastAsia="STXinwei"/>
          <w:color w:val="auto"/>
        </w:rPr>
        <w:t>The foregoing minutes constitutes a true and correct copy of the proceedings of the above-referenced meeting and were approved by the Boards of Directors of</w:t>
      </w:r>
      <w:r>
        <w:rPr>
          <w:rFonts w:eastAsia="STXinwei"/>
          <w:color w:val="auto"/>
        </w:rPr>
        <w:t xml:space="preserve"> </w:t>
      </w:r>
      <w:r w:rsidR="00072B51">
        <w:rPr>
          <w:rFonts w:eastAsia="STXinwei"/>
          <w:color w:val="auto"/>
        </w:rPr>
        <w:t>EMD</w:t>
      </w:r>
      <w:r>
        <w:rPr>
          <w:rFonts w:eastAsia="STXinwei"/>
          <w:color w:val="auto"/>
        </w:rPr>
        <w:t>.</w:t>
      </w:r>
    </w:p>
    <w:p w14:paraId="4B5D6D59" w14:textId="126F0C7C" w:rsidR="00DE2F3A" w:rsidRPr="00466270" w:rsidRDefault="00DE2F3A" w:rsidP="004D5488">
      <w:pPr>
        <w:pStyle w:val="Default"/>
        <w:rPr>
          <w:rFonts w:eastAsia="STXinwei"/>
          <w:color w:val="auto"/>
        </w:rPr>
      </w:pPr>
    </w:p>
    <w:p w14:paraId="226A0684" w14:textId="5888B2B8" w:rsidR="00B43204" w:rsidRPr="001729A5" w:rsidRDefault="00B43204" w:rsidP="004D5488">
      <w:pPr>
        <w:pStyle w:val="Default"/>
        <w:rPr>
          <w:rFonts w:eastAsia="STXinwei"/>
          <w:b/>
          <w:bCs/>
          <w:color w:val="auto"/>
        </w:rPr>
      </w:pPr>
    </w:p>
    <w:p w14:paraId="6E0400E7" w14:textId="77777777" w:rsidR="00B43204" w:rsidRPr="001729A5" w:rsidRDefault="00B43204" w:rsidP="009078AF">
      <w:pPr>
        <w:pStyle w:val="Default"/>
        <w:rPr>
          <w:rFonts w:eastAsia="STXinwei"/>
          <w:color w:val="auto"/>
        </w:rPr>
      </w:pPr>
    </w:p>
    <w:p w14:paraId="589A003D" w14:textId="6D633217" w:rsidR="00B43204" w:rsidRPr="001729A5" w:rsidRDefault="009078AF" w:rsidP="00B43204">
      <w:pPr>
        <w:pStyle w:val="Default"/>
        <w:jc w:val="right"/>
        <w:rPr>
          <w:rFonts w:eastAsia="STXinwei"/>
          <w:color w:val="auto"/>
        </w:rPr>
      </w:pPr>
      <w:r>
        <w:rPr>
          <w:rFonts w:eastAsia="STXinwei"/>
          <w:color w:val="auto"/>
        </w:rPr>
        <w:t>_</w:t>
      </w:r>
      <w:r w:rsidR="00B43204" w:rsidRPr="001729A5">
        <w:rPr>
          <w:rFonts w:eastAsia="STXinwei"/>
          <w:color w:val="auto"/>
        </w:rPr>
        <w:t>_______________________________________</w:t>
      </w:r>
    </w:p>
    <w:p w14:paraId="2D7C5528" w14:textId="742A0B88" w:rsidR="00B43204" w:rsidRPr="001729A5" w:rsidRDefault="00C053F6" w:rsidP="00B43204">
      <w:pPr>
        <w:pStyle w:val="Default"/>
        <w:jc w:val="right"/>
        <w:rPr>
          <w:rFonts w:eastAsia="STXinwei"/>
          <w:color w:val="auto"/>
        </w:rPr>
      </w:pPr>
      <w:r>
        <w:rPr>
          <w:rFonts w:eastAsia="STXinwei"/>
          <w:color w:val="auto"/>
        </w:rPr>
        <w:t>Secretary</w:t>
      </w:r>
      <w:r w:rsidR="009078AF">
        <w:rPr>
          <w:rFonts w:eastAsia="STXinwei"/>
          <w:color w:val="auto"/>
        </w:rPr>
        <w:t xml:space="preserve"> of the </w:t>
      </w:r>
      <w:r w:rsidR="00072B51">
        <w:rPr>
          <w:rFonts w:eastAsia="STXinwei"/>
          <w:color w:val="auto"/>
        </w:rPr>
        <w:t>E</w:t>
      </w:r>
      <w:r w:rsidR="00C95A2D">
        <w:rPr>
          <w:rFonts w:eastAsia="STXinwei"/>
          <w:color w:val="auto"/>
        </w:rPr>
        <w:t xml:space="preserve">bert </w:t>
      </w:r>
      <w:r w:rsidR="00072B51">
        <w:rPr>
          <w:rFonts w:eastAsia="STXinwei"/>
          <w:color w:val="auto"/>
        </w:rPr>
        <w:t>M</w:t>
      </w:r>
      <w:r w:rsidR="00C95A2D">
        <w:rPr>
          <w:rFonts w:eastAsia="STXinwei"/>
          <w:color w:val="auto"/>
        </w:rPr>
        <w:t xml:space="preserve">etropolitan </w:t>
      </w:r>
      <w:r w:rsidR="00072B51">
        <w:rPr>
          <w:rFonts w:eastAsia="STXinwei"/>
          <w:color w:val="auto"/>
        </w:rPr>
        <w:t>D</w:t>
      </w:r>
      <w:r w:rsidR="00C95A2D">
        <w:rPr>
          <w:rFonts w:eastAsia="STXinwei"/>
          <w:color w:val="auto"/>
        </w:rPr>
        <w:t>istrict</w:t>
      </w:r>
    </w:p>
    <w:p w14:paraId="42D099F9" w14:textId="46FEB94B" w:rsidR="002A2271" w:rsidRPr="001729A5" w:rsidRDefault="002A2271" w:rsidP="004D5488">
      <w:pPr>
        <w:rPr>
          <w:rFonts w:eastAsia="STXinwei"/>
          <w:szCs w:val="24"/>
        </w:rPr>
      </w:pPr>
    </w:p>
    <w:sectPr w:rsidR="002A2271" w:rsidRPr="001729A5" w:rsidSect="001729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6096" w14:textId="77777777" w:rsidR="00537207" w:rsidRDefault="00537207" w:rsidP="00A645BA">
      <w:r>
        <w:separator/>
      </w:r>
    </w:p>
  </w:endnote>
  <w:endnote w:type="continuationSeparator" w:id="0">
    <w:p w14:paraId="7639B818" w14:textId="77777777" w:rsidR="00537207" w:rsidRDefault="00537207" w:rsidP="00A6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4D43" w14:textId="77777777" w:rsidR="00C40FAE" w:rsidRDefault="00C40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0191" w14:textId="4462A93D" w:rsidR="00A645BA" w:rsidRPr="00C40FAE" w:rsidRDefault="008C589E" w:rsidP="00A645BA">
    <w:pPr>
      <w:pStyle w:val="Default"/>
      <w:jc w:val="center"/>
      <w:rPr>
        <w:color w:val="auto"/>
        <w:sz w:val="16"/>
        <w:szCs w:val="16"/>
      </w:rPr>
    </w:pPr>
    <w:r w:rsidRPr="008C589E">
      <w:rPr>
        <w:noProof/>
        <w:color w:val="auto"/>
        <w:sz w:val="16"/>
        <w:szCs w:val="16"/>
      </w:rPr>
      <w:t>{01004477.DOCX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180F" w14:textId="56193BBD" w:rsidR="00C40FAE" w:rsidRPr="00C40FAE" w:rsidRDefault="008C589E">
    <w:pPr>
      <w:pStyle w:val="Footer"/>
    </w:pPr>
    <w:r w:rsidRPr="008C589E">
      <w:rPr>
        <w:noProof/>
        <w:sz w:val="16"/>
      </w:rPr>
      <w:t>{01004477.DOCX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DFF6" w14:textId="77777777" w:rsidR="00537207" w:rsidRDefault="00537207" w:rsidP="00A645BA">
      <w:pPr>
        <w:rPr>
          <w:noProof/>
        </w:rPr>
      </w:pPr>
      <w:r>
        <w:rPr>
          <w:noProof/>
        </w:rPr>
        <w:separator/>
      </w:r>
    </w:p>
  </w:footnote>
  <w:footnote w:type="continuationSeparator" w:id="0">
    <w:p w14:paraId="28BF4460" w14:textId="77777777" w:rsidR="00537207" w:rsidRDefault="00537207" w:rsidP="00A645BA">
      <w:r>
        <w:continuationSeparator/>
      </w:r>
    </w:p>
  </w:footnote>
  <w:footnote w:id="1">
    <w:p w14:paraId="450188A3" w14:textId="4E1B27B6" w:rsidR="00C40FAE" w:rsidRDefault="00C40FAE">
      <w:pPr>
        <w:pStyle w:val="FootnoteText"/>
      </w:pPr>
      <w:r>
        <w:rPr>
          <w:rStyle w:val="FootnoteReference"/>
        </w:rPr>
        <w:footnoteRef/>
      </w:r>
      <w:r>
        <w:t xml:space="preserve"> </w:t>
      </w:r>
      <w:r w:rsidRPr="00C40FAE">
        <w:t>Due to technical difficulties, the Zoom meeting was ended and restarted. These minutes reflect only the portion of the meeting that took place after the restart. No business was conducted prior to the restart.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08A" w14:textId="77777777" w:rsidR="00C40FAE" w:rsidRDefault="00C40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9BF8" w14:textId="245BE5E1" w:rsidR="008E657F" w:rsidRDefault="008E657F" w:rsidP="001729A5">
    <w:pPr>
      <w:pStyle w:val="Default"/>
      <w:jc w:val="right"/>
    </w:pPr>
  </w:p>
  <w:sdt>
    <w:sdtPr>
      <w:rPr>
        <w:rFonts w:eastAsia="Times New Roman"/>
        <w:color w:val="auto"/>
        <w:szCs w:val="20"/>
      </w:rPr>
      <w:id w:val="-1318336367"/>
      <w:docPartObj>
        <w:docPartGallery w:val="Page Numbers (Top of Page)"/>
        <w:docPartUnique/>
      </w:docPartObj>
    </w:sdtPr>
    <w:sdtEndPr>
      <w:rPr>
        <w:sz w:val="20"/>
      </w:rPr>
    </w:sdtEndPr>
    <w:sdtContent>
      <w:p w14:paraId="7468A686" w14:textId="7A5CD9DB" w:rsidR="001729A5" w:rsidRPr="00A645BA" w:rsidRDefault="001729A5" w:rsidP="001729A5">
        <w:pPr>
          <w:pStyle w:val="Default"/>
          <w:jc w:val="right"/>
          <w:rPr>
            <w:b/>
            <w:bCs/>
            <w:sz w:val="20"/>
            <w:szCs w:val="20"/>
          </w:rPr>
        </w:pPr>
        <w:r w:rsidRPr="00A645BA">
          <w:rPr>
            <w:b/>
            <w:bCs/>
            <w:sz w:val="20"/>
            <w:szCs w:val="20"/>
          </w:rPr>
          <w:t xml:space="preserve">RECORD OF PROCEEDINGS </w:t>
        </w:r>
      </w:p>
      <w:p w14:paraId="6DC96A4C" w14:textId="28DB7CAE" w:rsidR="001729A5" w:rsidRPr="00A645BA" w:rsidRDefault="00072B51" w:rsidP="001729A5">
        <w:pPr>
          <w:pStyle w:val="Default"/>
          <w:jc w:val="right"/>
          <w:rPr>
            <w:sz w:val="20"/>
            <w:szCs w:val="20"/>
          </w:rPr>
        </w:pPr>
        <w:r>
          <w:rPr>
            <w:sz w:val="20"/>
            <w:szCs w:val="20"/>
          </w:rPr>
          <w:t>E</w:t>
        </w:r>
        <w:r w:rsidR="00C95A2D">
          <w:rPr>
            <w:sz w:val="20"/>
            <w:szCs w:val="20"/>
          </w:rPr>
          <w:t xml:space="preserve">bert </w:t>
        </w:r>
        <w:r>
          <w:rPr>
            <w:sz w:val="20"/>
            <w:szCs w:val="20"/>
          </w:rPr>
          <w:t>M</w:t>
        </w:r>
        <w:r w:rsidR="00C95A2D">
          <w:rPr>
            <w:sz w:val="20"/>
            <w:szCs w:val="20"/>
          </w:rPr>
          <w:t xml:space="preserve">etropolitan </w:t>
        </w:r>
        <w:r>
          <w:rPr>
            <w:sz w:val="20"/>
            <w:szCs w:val="20"/>
          </w:rPr>
          <w:t>D</w:t>
        </w:r>
        <w:r w:rsidR="00C95A2D">
          <w:rPr>
            <w:sz w:val="20"/>
            <w:szCs w:val="20"/>
          </w:rPr>
          <w:t>istrict</w:t>
        </w:r>
        <w:r w:rsidR="001729A5" w:rsidRPr="00A645BA">
          <w:rPr>
            <w:sz w:val="20"/>
            <w:szCs w:val="20"/>
          </w:rPr>
          <w:t xml:space="preserve"> </w:t>
        </w:r>
      </w:p>
      <w:p w14:paraId="735B579C" w14:textId="6DE36432" w:rsidR="00FF1636" w:rsidRDefault="005D7F31">
        <w:pPr>
          <w:pStyle w:val="Header"/>
          <w:jc w:val="right"/>
          <w:rPr>
            <w:rFonts w:eastAsiaTheme="minorHAnsi"/>
            <w:color w:val="000000"/>
            <w:sz w:val="20"/>
          </w:rPr>
        </w:pPr>
        <w:r>
          <w:rPr>
            <w:rFonts w:eastAsiaTheme="minorHAnsi"/>
            <w:color w:val="000000"/>
            <w:sz w:val="20"/>
          </w:rPr>
          <w:t xml:space="preserve">Special Board Meeting - </w:t>
        </w:r>
        <w:r w:rsidR="00972A8F">
          <w:rPr>
            <w:rFonts w:eastAsiaTheme="minorHAnsi"/>
            <w:color w:val="000000"/>
            <w:sz w:val="20"/>
          </w:rPr>
          <w:t xml:space="preserve">June </w:t>
        </w:r>
        <w:r>
          <w:rPr>
            <w:rFonts w:eastAsiaTheme="minorHAnsi"/>
            <w:color w:val="000000"/>
            <w:sz w:val="20"/>
          </w:rPr>
          <w:t>2</w:t>
        </w:r>
        <w:r w:rsidR="00972A8F">
          <w:rPr>
            <w:rFonts w:eastAsiaTheme="minorHAnsi"/>
            <w:color w:val="000000"/>
            <w:sz w:val="20"/>
          </w:rPr>
          <w:t>3</w:t>
        </w:r>
        <w:r w:rsidR="00FF1636">
          <w:rPr>
            <w:rFonts w:eastAsiaTheme="minorHAnsi"/>
            <w:color w:val="000000"/>
            <w:sz w:val="20"/>
          </w:rPr>
          <w:t>, 2025</w:t>
        </w:r>
      </w:p>
      <w:p w14:paraId="52F9F00E" w14:textId="276BF323" w:rsidR="001729A5" w:rsidRPr="001729A5" w:rsidRDefault="001729A5">
        <w:pPr>
          <w:pStyle w:val="Header"/>
          <w:jc w:val="right"/>
          <w:rPr>
            <w:sz w:val="20"/>
          </w:rPr>
        </w:pPr>
        <w:r w:rsidRPr="001729A5">
          <w:rPr>
            <w:sz w:val="20"/>
          </w:rPr>
          <w:t xml:space="preserve">Page </w:t>
        </w:r>
        <w:r w:rsidRPr="001729A5">
          <w:rPr>
            <w:b/>
            <w:bCs/>
            <w:sz w:val="20"/>
          </w:rPr>
          <w:fldChar w:fldCharType="begin"/>
        </w:r>
        <w:r w:rsidRPr="001729A5">
          <w:rPr>
            <w:b/>
            <w:bCs/>
            <w:sz w:val="20"/>
          </w:rPr>
          <w:instrText xml:space="preserve"> PAGE </w:instrText>
        </w:r>
        <w:r w:rsidRPr="001729A5">
          <w:rPr>
            <w:b/>
            <w:bCs/>
            <w:sz w:val="20"/>
          </w:rPr>
          <w:fldChar w:fldCharType="separate"/>
        </w:r>
        <w:r w:rsidRPr="001729A5">
          <w:rPr>
            <w:b/>
            <w:bCs/>
            <w:noProof/>
            <w:sz w:val="20"/>
          </w:rPr>
          <w:t>2</w:t>
        </w:r>
        <w:r w:rsidRPr="001729A5">
          <w:rPr>
            <w:b/>
            <w:bCs/>
            <w:sz w:val="20"/>
          </w:rPr>
          <w:fldChar w:fldCharType="end"/>
        </w:r>
        <w:r w:rsidRPr="001729A5">
          <w:rPr>
            <w:sz w:val="20"/>
          </w:rPr>
          <w:t xml:space="preserve"> of </w:t>
        </w:r>
        <w:r w:rsidRPr="001729A5">
          <w:rPr>
            <w:b/>
            <w:bCs/>
            <w:sz w:val="20"/>
          </w:rPr>
          <w:fldChar w:fldCharType="begin"/>
        </w:r>
        <w:r w:rsidRPr="001729A5">
          <w:rPr>
            <w:b/>
            <w:bCs/>
            <w:sz w:val="20"/>
          </w:rPr>
          <w:instrText xml:space="preserve"> NUMPAGES  </w:instrText>
        </w:r>
        <w:r w:rsidRPr="001729A5">
          <w:rPr>
            <w:b/>
            <w:bCs/>
            <w:sz w:val="20"/>
          </w:rPr>
          <w:fldChar w:fldCharType="separate"/>
        </w:r>
        <w:r w:rsidRPr="001729A5">
          <w:rPr>
            <w:b/>
            <w:bCs/>
            <w:noProof/>
            <w:sz w:val="20"/>
          </w:rPr>
          <w:t>2</w:t>
        </w:r>
        <w:r w:rsidRPr="001729A5">
          <w:rPr>
            <w:b/>
            <w:bCs/>
            <w:sz w:val="20"/>
          </w:rPr>
          <w:fldChar w:fldCharType="end"/>
        </w:r>
      </w:p>
    </w:sdtContent>
  </w:sdt>
  <w:p w14:paraId="04C54F39" w14:textId="77777777" w:rsidR="001729A5" w:rsidRDefault="00172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FB21" w14:textId="77777777" w:rsidR="00C40FAE" w:rsidRDefault="00C40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8973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9AB5A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172E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0E93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888B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9DA1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9F5F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CD86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9757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3088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B36B9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16DF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0182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11F6D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61BD0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B109F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74448122">
    <w:abstractNumId w:val="4"/>
  </w:num>
  <w:num w:numId="2" w16cid:durableId="2036812134">
    <w:abstractNumId w:val="7"/>
  </w:num>
  <w:num w:numId="3" w16cid:durableId="1955550782">
    <w:abstractNumId w:val="14"/>
  </w:num>
  <w:num w:numId="4" w16cid:durableId="653604031">
    <w:abstractNumId w:val="9"/>
  </w:num>
  <w:num w:numId="5" w16cid:durableId="375663336">
    <w:abstractNumId w:val="6"/>
  </w:num>
  <w:num w:numId="6" w16cid:durableId="1205798306">
    <w:abstractNumId w:val="0"/>
  </w:num>
  <w:num w:numId="7" w16cid:durableId="1475945037">
    <w:abstractNumId w:val="13"/>
  </w:num>
  <w:num w:numId="8" w16cid:durableId="53089103">
    <w:abstractNumId w:val="15"/>
  </w:num>
  <w:num w:numId="9" w16cid:durableId="495220782">
    <w:abstractNumId w:val="2"/>
  </w:num>
  <w:num w:numId="10" w16cid:durableId="120270591">
    <w:abstractNumId w:val="12"/>
  </w:num>
  <w:num w:numId="11" w16cid:durableId="2017801482">
    <w:abstractNumId w:val="10"/>
  </w:num>
  <w:num w:numId="12" w16cid:durableId="1839923405">
    <w:abstractNumId w:val="11"/>
  </w:num>
  <w:num w:numId="13" w16cid:durableId="1403409691">
    <w:abstractNumId w:val="1"/>
  </w:num>
  <w:num w:numId="14" w16cid:durableId="1706564229">
    <w:abstractNumId w:val="8"/>
  </w:num>
  <w:num w:numId="15" w16cid:durableId="1176504857">
    <w:abstractNumId w:val="5"/>
  </w:num>
  <w:num w:numId="16" w16cid:durableId="207105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88"/>
    <w:rsid w:val="00012C17"/>
    <w:rsid w:val="00072B51"/>
    <w:rsid w:val="000F17A6"/>
    <w:rsid w:val="001729A5"/>
    <w:rsid w:val="001E7E64"/>
    <w:rsid w:val="002943E5"/>
    <w:rsid w:val="002A2271"/>
    <w:rsid w:val="002C6773"/>
    <w:rsid w:val="00345A1A"/>
    <w:rsid w:val="00466270"/>
    <w:rsid w:val="0047132D"/>
    <w:rsid w:val="004D5488"/>
    <w:rsid w:val="004F0921"/>
    <w:rsid w:val="00537207"/>
    <w:rsid w:val="00587913"/>
    <w:rsid w:val="005C7131"/>
    <w:rsid w:val="005D7F31"/>
    <w:rsid w:val="006A030E"/>
    <w:rsid w:val="006B32DC"/>
    <w:rsid w:val="007853D9"/>
    <w:rsid w:val="007F1546"/>
    <w:rsid w:val="008C589E"/>
    <w:rsid w:val="008C682D"/>
    <w:rsid w:val="008E657F"/>
    <w:rsid w:val="009078AF"/>
    <w:rsid w:val="00947990"/>
    <w:rsid w:val="00972A8F"/>
    <w:rsid w:val="00996ED5"/>
    <w:rsid w:val="00A645BA"/>
    <w:rsid w:val="00A737AC"/>
    <w:rsid w:val="00AC73F7"/>
    <w:rsid w:val="00B43204"/>
    <w:rsid w:val="00B565B5"/>
    <w:rsid w:val="00B90F27"/>
    <w:rsid w:val="00C053F6"/>
    <w:rsid w:val="00C40FAE"/>
    <w:rsid w:val="00C95A2D"/>
    <w:rsid w:val="00DE2F3A"/>
    <w:rsid w:val="00E435F9"/>
    <w:rsid w:val="00E9371C"/>
    <w:rsid w:val="00FF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ACE32"/>
  <w15:chartTrackingRefBased/>
  <w15:docId w15:val="{2614DEFA-BB06-4CB5-8491-653A09BD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8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435F9"/>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35F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35F9"/>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35F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35F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435F9"/>
    <w:pPr>
      <w:outlineLvl w:val="9"/>
    </w:pPr>
  </w:style>
  <w:style w:type="paragraph" w:customStyle="1" w:styleId="Default">
    <w:name w:val="Default"/>
    <w:rsid w:val="004D54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45BA"/>
    <w:pPr>
      <w:tabs>
        <w:tab w:val="center" w:pos="4680"/>
        <w:tab w:val="right" w:pos="9360"/>
      </w:tabs>
    </w:pPr>
  </w:style>
  <w:style w:type="character" w:customStyle="1" w:styleId="HeaderChar">
    <w:name w:val="Header Char"/>
    <w:basedOn w:val="DefaultParagraphFont"/>
    <w:link w:val="Header"/>
    <w:uiPriority w:val="99"/>
    <w:rsid w:val="00A645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45BA"/>
    <w:pPr>
      <w:tabs>
        <w:tab w:val="center" w:pos="4680"/>
        <w:tab w:val="right" w:pos="9360"/>
      </w:tabs>
    </w:pPr>
  </w:style>
  <w:style w:type="character" w:customStyle="1" w:styleId="FooterChar">
    <w:name w:val="Footer Char"/>
    <w:basedOn w:val="DefaultParagraphFont"/>
    <w:link w:val="Footer"/>
    <w:uiPriority w:val="99"/>
    <w:rsid w:val="00A645B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40FAE"/>
    <w:rPr>
      <w:sz w:val="20"/>
    </w:rPr>
  </w:style>
  <w:style w:type="character" w:customStyle="1" w:styleId="FootnoteTextChar">
    <w:name w:val="Footnote Text Char"/>
    <w:basedOn w:val="DefaultParagraphFont"/>
    <w:link w:val="FootnoteText"/>
    <w:uiPriority w:val="99"/>
    <w:semiHidden/>
    <w:rsid w:val="00C40F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0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CACC92C-B3D1-409D-BDC3-BA930BAC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PresentationFormat/>
  <Lines>21</Lines>
  <Paragraphs>5</Paragraphs>
  <ScaleCrop>false</ScaleCrop>
  <HeadingPairs>
    <vt:vector size="2" baseType="variant">
      <vt:variant>
        <vt:lpstr>Title</vt:lpstr>
      </vt:variant>
      <vt:variant>
        <vt:i4>1</vt:i4>
      </vt:variant>
    </vt:vector>
  </HeadingPairs>
  <TitlesOfParts>
    <vt:vector size="1" baseType="lpstr">
      <vt:lpstr>06.23.25 Ebert MD Special Meeting Minutes - CEGR Edits (01004477).DOCX</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06.23.25 Ebert MD Special Meeting Minutes - CEGR Edits (01004477).DOCX</dc:title>
  <dc:subject>01004477.DOCX /  /font=8</dc:subject>
  <dc:creator>Sabrina Lopez</dc:creator>
  <cp:keywords/>
  <dc:description/>
  <cp:lastModifiedBy>Sabrina Lopez</cp:lastModifiedBy>
  <cp:revision>2</cp:revision>
  <cp:lastPrinted>2025-03-14T04:30:00Z</cp:lastPrinted>
  <dcterms:created xsi:type="dcterms:W3CDTF">2025-09-06T02:39:00Z</dcterms:created>
  <dcterms:modified xsi:type="dcterms:W3CDTF">2025-09-06T02:39:00Z</dcterms:modified>
</cp:coreProperties>
</file>